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93C2A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both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附件2：</w:t>
      </w:r>
    </w:p>
    <w:p w14:paraId="35F63027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</w:p>
    <w:p w14:paraId="2AB1A67C">
      <w:pPr>
        <w:jc w:val="center"/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面试参考书目清单</w:t>
      </w:r>
    </w:p>
    <w:tbl>
      <w:tblPr>
        <w:tblStyle w:val="4"/>
        <w:tblW w:w="45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49"/>
        <w:gridCol w:w="2526"/>
        <w:gridCol w:w="1275"/>
        <w:gridCol w:w="1326"/>
        <w:gridCol w:w="1193"/>
      </w:tblGrid>
      <w:tr w14:paraId="6F95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349F48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12" w:type="pct"/>
            <w:vAlign w:val="center"/>
          </w:tcPr>
          <w:p w14:paraId="0DD14E3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31" w:type="pct"/>
            <w:vAlign w:val="center"/>
          </w:tcPr>
          <w:p w14:paraId="0716450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面试参考书名</w:t>
            </w:r>
          </w:p>
        </w:tc>
        <w:tc>
          <w:tcPr>
            <w:tcW w:w="823" w:type="pct"/>
            <w:vAlign w:val="center"/>
          </w:tcPr>
          <w:p w14:paraId="5BD1CD2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主编</w:t>
            </w:r>
          </w:p>
        </w:tc>
        <w:tc>
          <w:tcPr>
            <w:tcW w:w="856" w:type="pct"/>
            <w:vAlign w:val="center"/>
          </w:tcPr>
          <w:p w14:paraId="03603F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出版社</w:t>
            </w:r>
          </w:p>
        </w:tc>
        <w:tc>
          <w:tcPr>
            <w:tcW w:w="770" w:type="pct"/>
            <w:vAlign w:val="center"/>
          </w:tcPr>
          <w:p w14:paraId="3F48EA7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书号ISBN</w:t>
            </w:r>
          </w:p>
        </w:tc>
      </w:tr>
      <w:tr w14:paraId="7B9C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6085DDA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2" w:type="pct"/>
            <w:vAlign w:val="center"/>
          </w:tcPr>
          <w:p w14:paraId="03D214D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03001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1AACACE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构成--平面·色彩·立体（第四版）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20A0BC0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余雁 关雪仑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282E75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高等教育出版社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C9FF3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9787040597325</w:t>
            </w:r>
          </w:p>
        </w:tc>
      </w:tr>
      <w:tr w14:paraId="3F1D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1F3426E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12" w:type="pct"/>
            <w:vAlign w:val="center"/>
          </w:tcPr>
          <w:p w14:paraId="2C0C02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03002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7BDC6E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旅游概论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（第五版）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3954582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刘伟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9D2B3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高等教育出版社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29AE719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9787040601220</w:t>
            </w:r>
          </w:p>
        </w:tc>
      </w:tr>
      <w:tr w14:paraId="25EC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0933E63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12" w:type="pct"/>
            <w:vAlign w:val="center"/>
          </w:tcPr>
          <w:p w14:paraId="71BCE9A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03003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13F71A7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机械制造工艺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第3版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C7DC4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史琼艳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张江华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86B8E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机械工业出版社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6926A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9787111740063</w:t>
            </w:r>
          </w:p>
        </w:tc>
      </w:tr>
      <w:tr w14:paraId="3A1E0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41C110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12" w:type="pct"/>
            <w:vAlign w:val="center"/>
          </w:tcPr>
          <w:p w14:paraId="5701DE2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03004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70FF21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摄影测量与遥感（第2版）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77673E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张军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956256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黄河水利出版社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44252C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9787550933958</w:t>
            </w:r>
          </w:p>
        </w:tc>
      </w:tr>
      <w:tr w14:paraId="3B48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3A55896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2" w:type="pct"/>
            <w:vAlign w:val="center"/>
          </w:tcPr>
          <w:p w14:paraId="28B56C3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03005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5DA90F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管理学基础（第二版）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5D8273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王霁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E8DD0A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清华大学出版社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655B19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9787302544180</w:t>
            </w:r>
          </w:p>
        </w:tc>
      </w:tr>
      <w:tr w14:paraId="49DD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53BC938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12" w:type="pct"/>
            <w:vAlign w:val="center"/>
          </w:tcPr>
          <w:p w14:paraId="380199D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03006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42107F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高等数学（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上册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4CD08E3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侯方博、张书欣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376D8F1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化学工业出版社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4A0B6CF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9787122396563</w:t>
            </w:r>
          </w:p>
        </w:tc>
      </w:tr>
      <w:tr w14:paraId="7018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2B7F870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12" w:type="pct"/>
            <w:vAlign w:val="center"/>
          </w:tcPr>
          <w:p w14:paraId="0262A8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03007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44B537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毛泽东思想和中国特色社会主义理论体系概论(2023年版)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0AA63C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6" w:type="pct"/>
            <w:shd w:val="clear" w:color="auto" w:fill="auto"/>
            <w:vAlign w:val="center"/>
          </w:tcPr>
          <w:p w14:paraId="527020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instrText xml:space="preserve"> HYPERLINK "https://book.jd.com/publish/%E9%AB%98%E7%AD%89%E6%95%99%E8%82%B2%E5%87%BA%E7%89%88%E7%A4%BE_1.html" \o "高等教育出版社" \t "https://item.jd.com/_blank" </w:instrTex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高等教育出版社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774F9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9787040599039</w:t>
            </w:r>
          </w:p>
        </w:tc>
      </w:tr>
      <w:tr w14:paraId="52C38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4" w:type="pct"/>
            <w:vAlign w:val="center"/>
          </w:tcPr>
          <w:p w14:paraId="0F12241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12" w:type="pct"/>
            <w:vAlign w:val="center"/>
          </w:tcPr>
          <w:p w14:paraId="312414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03008</w:t>
            </w:r>
          </w:p>
        </w:tc>
        <w:tc>
          <w:tcPr>
            <w:tcW w:w="1631" w:type="pct"/>
            <w:shd w:val="clear" w:color="auto" w:fill="auto"/>
            <w:vAlign w:val="center"/>
          </w:tcPr>
          <w:p w14:paraId="4730A0B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心理咨询的理论与实务（第2版）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5CA0DD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江光荣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705E93B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高等教育出版社</w:t>
            </w:r>
          </w:p>
        </w:tc>
        <w:tc>
          <w:tcPr>
            <w:tcW w:w="770" w:type="pct"/>
            <w:shd w:val="clear" w:color="auto" w:fill="auto"/>
            <w:vAlign w:val="center"/>
          </w:tcPr>
          <w:p w14:paraId="57F05B7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9787040323207</w:t>
            </w:r>
          </w:p>
        </w:tc>
      </w:tr>
    </w:tbl>
    <w:p w14:paraId="328B479C">
      <w:pPr>
        <w:pStyle w:val="2"/>
        <w:widowControl/>
        <w:shd w:val="clear" w:color="auto" w:fill="FFFFFF"/>
        <w:wordWrap w:val="0"/>
        <w:spacing w:beforeAutospacing="0" w:afterAutospacing="0" w:line="600" w:lineRule="atLeast"/>
        <w:ind w:firstLine="640"/>
        <w:jc w:val="left"/>
        <w:rPr>
          <w:rFonts w:hint="default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1A55A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B3879"/>
    <w:rsid w:val="6D7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2025-07-10T13:41:00Z</dcterms:created>
  <dc:creator>赵亚杰</dc:creator>
  <cp:lastModifiedBy>赵亚杰</cp:lastModifiedBy>
  <dcterms:modified xsi:type="dcterms:W3CDTF">2025-07-10T13:41:52Z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CB0054E44D3D47DE87397D0FDF4D8EB9_11</vt:lpwstr>
  </property>
  <property fmtid="{D5CDD505-2E9C-101B-9397-08002B2CF9AE}" pid="4" name="KSOTemplateDocerSaveRecord">
    <vt:lpwstr>eyJoZGlkIjoiNDMzMjhmZDEzNGY0NDFmOTlmZmFhNWQ5ZDcyNTJhMmYiLCJ1c2VySWQiOiIxNjU5NzM0MjAzIn0=</vt:lpwstr>
  </property>
</Properties>
</file>